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02941109"/>
    <w:bookmarkEnd w:id="1"/>
    <w:p w:rsidR="002D2069" w:rsidRDefault="005335E0" w:rsidP="002D2069">
      <w:pPr>
        <w:pStyle w:val="Default"/>
        <w:jc w:val="center"/>
      </w:pPr>
      <w:r w:rsidRPr="005335E0">
        <w:rPr>
          <w:color w:val="auto"/>
        </w:rPr>
        <w:object w:dxaOrig="9355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.25pt" o:ole="">
            <v:imagedata r:id="rId5" o:title=""/>
          </v:shape>
          <o:OLEObject Type="Embed" ProgID="Word.Document.12" ShapeID="_x0000_i1025" DrawAspect="Content" ObjectID="_1602941198" r:id="rId6">
            <o:FieldCodes>\s</o:FieldCodes>
          </o:OLEObject>
        </w:object>
      </w:r>
      <w:bookmarkEnd w:id="0"/>
      <w:r w:rsidR="002D2069">
        <w:rPr>
          <w:b/>
          <w:bCs/>
        </w:rPr>
        <w:t>Положение</w:t>
      </w:r>
    </w:p>
    <w:p w:rsidR="002D2069" w:rsidRPr="002D2069" w:rsidRDefault="002D2069" w:rsidP="002D2069">
      <w:pPr>
        <w:pStyle w:val="Default"/>
        <w:jc w:val="center"/>
        <w:rPr>
          <w:b/>
          <w:bCs/>
        </w:rPr>
      </w:pPr>
      <w:r>
        <w:rPr>
          <w:b/>
          <w:bCs/>
        </w:rPr>
        <w:t>о педагогическом совете</w:t>
      </w:r>
    </w:p>
    <w:p w:rsidR="002D2069" w:rsidRPr="002D2069" w:rsidRDefault="002D2069" w:rsidP="002D2069">
      <w:pPr>
        <w:pStyle w:val="Default"/>
        <w:jc w:val="center"/>
      </w:pPr>
    </w:p>
    <w:p w:rsidR="002D2069" w:rsidRPr="002D2069" w:rsidRDefault="002D2069" w:rsidP="002D2069">
      <w:pPr>
        <w:pStyle w:val="Default"/>
        <w:jc w:val="center"/>
        <w:rPr>
          <w:b/>
          <w:bCs/>
        </w:rPr>
      </w:pPr>
      <w:r>
        <w:rPr>
          <w:b/>
          <w:bCs/>
        </w:rPr>
        <w:t>I. Общие положения.</w:t>
      </w:r>
    </w:p>
    <w:p w:rsidR="002D2069" w:rsidRPr="002D2069" w:rsidRDefault="002D2069" w:rsidP="002D2069">
      <w:pPr>
        <w:pStyle w:val="Default"/>
        <w:jc w:val="center"/>
      </w:pPr>
    </w:p>
    <w:p w:rsidR="002D2069" w:rsidRDefault="002D2069" w:rsidP="002D2069">
      <w:pPr>
        <w:pStyle w:val="Default"/>
        <w:jc w:val="both"/>
      </w:pPr>
      <w:r>
        <w:t xml:space="preserve">1.1. Педагогический совет является одной из форм постоянно действующих органов </w:t>
      </w:r>
    </w:p>
    <w:p w:rsidR="002D2069" w:rsidRDefault="002D2069" w:rsidP="002D2069">
      <w:pPr>
        <w:pStyle w:val="Default"/>
        <w:jc w:val="both"/>
      </w:pPr>
      <w:r>
        <w:t xml:space="preserve">самоуправления общеобразовательного учреждения для рассмотрения основных вопросов организации образовательного процесса. </w:t>
      </w:r>
    </w:p>
    <w:p w:rsidR="002D2069" w:rsidRDefault="002D2069" w:rsidP="002D2069">
      <w:pPr>
        <w:pStyle w:val="Default"/>
        <w:jc w:val="both"/>
        <w:rPr>
          <w:sz w:val="25"/>
          <w:szCs w:val="25"/>
        </w:rPr>
      </w:pPr>
      <w:r>
        <w:t xml:space="preserve">1.2. Педагогический совет создается </w:t>
      </w:r>
      <w:r>
        <w:rPr>
          <w:sz w:val="25"/>
          <w:szCs w:val="25"/>
        </w:rPr>
        <w:t xml:space="preserve">в целях развития и совершенствования учебного и воспитательного процесса, повышения профессионального мастерства педагогических работников, организации методического руководства образовательной деятельностью в Учреждении. </w:t>
      </w:r>
    </w:p>
    <w:p w:rsidR="002D2069" w:rsidRDefault="002D2069" w:rsidP="002D2069">
      <w:pPr>
        <w:pStyle w:val="Default"/>
        <w:jc w:val="both"/>
      </w:pPr>
      <w:r>
        <w:t xml:space="preserve">1.3.В состав педагогического совета входят все педагогические работники Учреждения. </w:t>
      </w:r>
    </w:p>
    <w:p w:rsidR="002D2069" w:rsidRDefault="002D2069" w:rsidP="002D2069">
      <w:pPr>
        <w:pStyle w:val="Default"/>
        <w:jc w:val="both"/>
      </w:pPr>
      <w:r>
        <w:t xml:space="preserve">1.4. Педагогический совет действует на основании Федерального закона от 29 декабря 2012 года № 273-ФЗ «Об образовании в Российской Федерации», Типового положения об общеобразовательном учреждении, нормативных правовых документов об образовании, Устава и настоящего Положения. </w:t>
      </w:r>
    </w:p>
    <w:p w:rsidR="002D2069" w:rsidRPr="002D2069" w:rsidRDefault="002D2069" w:rsidP="002D2069">
      <w:pPr>
        <w:pStyle w:val="Default"/>
        <w:jc w:val="both"/>
      </w:pPr>
      <w:r>
        <w:t xml:space="preserve">1.5. Решения педагогического совета являются рекомендательными для коллектива педагогических работников общеобразовательного учреждения. Решения педагогического совета, утвержденные приказом директора, являются обязательными для исполнения. </w:t>
      </w:r>
    </w:p>
    <w:p w:rsidR="002D2069" w:rsidRPr="002D2069" w:rsidRDefault="002D2069" w:rsidP="002D2069">
      <w:pPr>
        <w:pStyle w:val="Default"/>
        <w:jc w:val="both"/>
      </w:pPr>
    </w:p>
    <w:p w:rsidR="002D2069" w:rsidRPr="002D2069" w:rsidRDefault="002D2069" w:rsidP="002D2069">
      <w:pPr>
        <w:pStyle w:val="Default"/>
        <w:jc w:val="center"/>
        <w:rPr>
          <w:b/>
          <w:bCs/>
        </w:rPr>
      </w:pPr>
      <w:r>
        <w:rPr>
          <w:b/>
          <w:bCs/>
        </w:rPr>
        <w:t>II. Задачи педагогического совета.</w:t>
      </w:r>
    </w:p>
    <w:p w:rsidR="002D2069" w:rsidRPr="002D2069" w:rsidRDefault="002D2069" w:rsidP="002D2069">
      <w:pPr>
        <w:pStyle w:val="Default"/>
        <w:jc w:val="center"/>
      </w:pPr>
    </w:p>
    <w:p w:rsidR="002D2069" w:rsidRDefault="002D2069" w:rsidP="002D2069">
      <w:pPr>
        <w:pStyle w:val="Default"/>
      </w:pPr>
      <w:r>
        <w:t xml:space="preserve">Задачами педагогического совета являются: </w:t>
      </w:r>
    </w:p>
    <w:p w:rsidR="002D2069" w:rsidRDefault="002D2069" w:rsidP="002D2069">
      <w:pPr>
        <w:pStyle w:val="Default"/>
      </w:pPr>
      <w:r>
        <w:t xml:space="preserve">— реализация государственной политики в области образования; </w:t>
      </w:r>
    </w:p>
    <w:p w:rsidR="002D2069" w:rsidRDefault="002D2069" w:rsidP="002D2069">
      <w:pPr>
        <w:pStyle w:val="Default"/>
      </w:pPr>
      <w:r>
        <w:t xml:space="preserve">— ориентация деятельности педагогического коллектива на совершенствование образовательного процесса; </w:t>
      </w:r>
    </w:p>
    <w:p w:rsidR="002D2069" w:rsidRDefault="002D2069" w:rsidP="002D2069">
      <w:pPr>
        <w:pStyle w:val="Default"/>
      </w:pPr>
      <w:r>
        <w:t xml:space="preserve">— разработка содержания работы по общей методической теме; </w:t>
      </w:r>
    </w:p>
    <w:p w:rsidR="002D2069" w:rsidRDefault="002D2069" w:rsidP="002D2069">
      <w:pPr>
        <w:pStyle w:val="Default"/>
      </w:pPr>
      <w:r>
        <w:t xml:space="preserve">— 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2D2069" w:rsidRPr="002D2069" w:rsidRDefault="002D2069" w:rsidP="002D2069">
      <w:pPr>
        <w:pStyle w:val="Default"/>
      </w:pPr>
      <w:r>
        <w:t xml:space="preserve">— решение вопросов о приеме, переводе и выпуске обучающихся освоивших государственный стандарт образования, соответствующий лицензии, полученной общеобразовательным учреждением. </w:t>
      </w:r>
    </w:p>
    <w:p w:rsidR="002D2069" w:rsidRPr="002D2069" w:rsidRDefault="002D2069" w:rsidP="002D2069">
      <w:pPr>
        <w:pStyle w:val="Default"/>
      </w:pPr>
    </w:p>
    <w:p w:rsidR="002D2069" w:rsidRPr="002D2069" w:rsidRDefault="002D2069" w:rsidP="002D2069">
      <w:pPr>
        <w:pStyle w:val="Default"/>
        <w:jc w:val="center"/>
        <w:rPr>
          <w:b/>
          <w:bCs/>
        </w:rPr>
      </w:pPr>
      <w:r>
        <w:rPr>
          <w:b/>
          <w:bCs/>
        </w:rPr>
        <w:t>III. Функции педагогического совета.</w:t>
      </w:r>
    </w:p>
    <w:p w:rsidR="002D2069" w:rsidRPr="002D2069" w:rsidRDefault="002D2069" w:rsidP="002D2069">
      <w:pPr>
        <w:pStyle w:val="Default"/>
        <w:jc w:val="center"/>
      </w:pPr>
    </w:p>
    <w:p w:rsidR="002D2069" w:rsidRDefault="002D2069" w:rsidP="002D2069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Педагогический совет: </w:t>
      </w:r>
    </w:p>
    <w:p w:rsidR="002D2069" w:rsidRDefault="002D2069" w:rsidP="002D2069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обсуждает и производит выбор различных вариантов содержания образовательных программ, форм, методов образовательного процесса и способов их реализации; </w:t>
      </w:r>
    </w:p>
    <w:p w:rsidR="002D2069" w:rsidRDefault="002D2069" w:rsidP="002D2069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организует работу по повышению квалификации педагогических работников, развитию их творческого потенциала; </w:t>
      </w:r>
    </w:p>
    <w:p w:rsidR="002D2069" w:rsidRDefault="002D2069" w:rsidP="002D2069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принимает решения о порядке, формах и сроках проведения промежуточной аттестации обучающихся;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sz w:val="25"/>
          <w:szCs w:val="25"/>
        </w:rPr>
        <w:t xml:space="preserve">- принимает решения о переводе обучающихся в следующий класс, условном переводе в следующий класс, а также по усмотрению родителей (законных представителей) - </w:t>
      </w:r>
      <w:proofErr w:type="gramStart"/>
      <w:r>
        <w:rPr>
          <w:sz w:val="25"/>
          <w:szCs w:val="25"/>
        </w:rPr>
        <w:t>об</w:t>
      </w:r>
      <w:proofErr w:type="gramEnd"/>
      <w:r>
        <w:rPr>
          <w:sz w:val="25"/>
          <w:szCs w:val="25"/>
        </w:rPr>
        <w:t xml:space="preserve">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оставлении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на повторное обучение в том же классе, переводе в классы компенсирующего обучения другого образовательного учреждения по согласованию с управлением образования мэрии или продолжении учебы в форме семейного образования;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принимает решения об исключении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из Учреждения;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принимает решения об отчислении обучающихся из образовательного учреждения в связи с завершением освоения общеобразовательных программ основного общего и среднего (полного) общего образования; </w:t>
      </w:r>
    </w:p>
    <w:p w:rsidR="002D2069" w:rsidRDefault="002D2069" w:rsidP="002D2069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- принимает решения об обучении в иных (кроме очной) формах: самообразования, семейного образования и по индивидуальной программе; </w:t>
      </w:r>
      <w:proofErr w:type="gramEnd"/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принимает образовательную программу, учебный план, годовой календарный учебный график, расписание уроков, рабочие программы учебных курсов, предметов, дисциплин (модулей);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обсуждает правила поведения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; </w:t>
      </w:r>
    </w:p>
    <w:p w:rsidR="002D2069" w:rsidRDefault="002D2069" w:rsidP="002D2069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- определяет список учебников в соответствии с утвержденными федеральными перечнями учебников, рекомендованными или допущенными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 </w:t>
      </w:r>
      <w:proofErr w:type="gramEnd"/>
    </w:p>
    <w:p w:rsidR="002D2069" w:rsidRP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принимает решения о награждении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за успехи в обучении похвальными грамотами, похвальными листами и медалями. </w:t>
      </w:r>
    </w:p>
    <w:p w:rsidR="002D2069" w:rsidRPr="002D2069" w:rsidRDefault="002D2069" w:rsidP="002D2069">
      <w:pPr>
        <w:pStyle w:val="Default"/>
        <w:jc w:val="both"/>
        <w:rPr>
          <w:color w:val="auto"/>
        </w:rPr>
      </w:pPr>
    </w:p>
    <w:p w:rsidR="002D2069" w:rsidRPr="002D2069" w:rsidRDefault="002D2069" w:rsidP="002D206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IV. Права и ответственность педагогического совета.</w:t>
      </w:r>
    </w:p>
    <w:p w:rsidR="002D2069" w:rsidRPr="002D2069" w:rsidRDefault="002D2069" w:rsidP="002D2069">
      <w:pPr>
        <w:pStyle w:val="Default"/>
        <w:jc w:val="center"/>
        <w:rPr>
          <w:b/>
          <w:color w:val="auto"/>
        </w:rPr>
      </w:pP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4.1. Педагогический совет имеет право: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—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— приглашать на заседания педагогического совета в необходимых случаях представителей общественных организаций, учреждений, взаимодействующих с общеобразовательным учреждением по вопросам образования, а также родителей обучающихся.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Лица, приглашенные на заседание педагогического совета, пользуются правом совещательного голоса.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4.2. Педагогический совет ответственен: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— за выполнение планов работы общеобразовательного учреждения;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— соответствие принятых решений законодательству РФ в области образования; </w:t>
      </w:r>
    </w:p>
    <w:p w:rsidR="002D2069" w:rsidRP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— принятие конкретных решений по каждому рассматриваемому вопросу, с указанием ответственных лиц и сроков исполнения решений. </w:t>
      </w:r>
    </w:p>
    <w:p w:rsidR="002D2069" w:rsidRPr="002D2069" w:rsidRDefault="002D2069" w:rsidP="002D2069">
      <w:pPr>
        <w:pStyle w:val="Default"/>
        <w:jc w:val="both"/>
        <w:rPr>
          <w:color w:val="auto"/>
        </w:rPr>
      </w:pPr>
    </w:p>
    <w:p w:rsidR="002D2069" w:rsidRPr="002D2069" w:rsidRDefault="002D2069" w:rsidP="002D206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V. Организация деятельности педагогического совета.</w:t>
      </w:r>
    </w:p>
    <w:p w:rsidR="002D2069" w:rsidRPr="002D2069" w:rsidRDefault="002D2069" w:rsidP="002D2069">
      <w:pPr>
        <w:pStyle w:val="Default"/>
        <w:jc w:val="both"/>
        <w:rPr>
          <w:color w:val="auto"/>
        </w:rPr>
      </w:pP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Педагогический совет избирает из своего состава секретаря совета.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5.2. Педагогический совет работает в соответствии с планом работы общеобразовательного учреждения на учебный год.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5.3. Педагогический совет созывается директором по мере необходимости, но не реже 4 раз в год.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5.4. Решение педагогического совета является правомочным, если в заседании приняло участие не менее двух третей педагогических работников Учреждения и за решение проголосовало более половины присутствующих. Решения педагогического совета реализуются приказом директора Учреждения. Деятельность педагогического совета регламентируется Положением о педагогическом совете.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Директор: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организует деятельность педагогического совета Учреждения;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определяет повестку заседания педагогического совета; </w:t>
      </w:r>
    </w:p>
    <w:p w:rsidR="002D2069" w:rsidRDefault="002D2069" w:rsidP="002D2069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контролирует исполнение решений педагогического совета. </w:t>
      </w:r>
    </w:p>
    <w:p w:rsidR="002D2069" w:rsidRPr="002D2069" w:rsidRDefault="002D2069" w:rsidP="002D2069">
      <w:pPr>
        <w:pStyle w:val="Default"/>
        <w:rPr>
          <w:color w:val="auto"/>
        </w:rPr>
      </w:pPr>
      <w:r>
        <w:rPr>
          <w:color w:val="auto"/>
        </w:rPr>
        <w:t xml:space="preserve">5.5.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педсовета обобщает секретарь. Результаты этой работы сообщаются членам педагогического совета на последующих его заседаниях. </w:t>
      </w:r>
    </w:p>
    <w:p w:rsidR="002D2069" w:rsidRPr="002D2069" w:rsidRDefault="002D2069" w:rsidP="002D2069">
      <w:pPr>
        <w:pStyle w:val="Default"/>
        <w:rPr>
          <w:color w:val="auto"/>
        </w:rPr>
      </w:pPr>
    </w:p>
    <w:p w:rsidR="002D2069" w:rsidRPr="002D2069" w:rsidRDefault="002D2069" w:rsidP="002D206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VI. Документация педагогического совета.</w:t>
      </w:r>
    </w:p>
    <w:p w:rsidR="002D2069" w:rsidRPr="002D2069" w:rsidRDefault="002D2069" w:rsidP="002D2069">
      <w:pPr>
        <w:pStyle w:val="Default"/>
        <w:rPr>
          <w:color w:val="auto"/>
        </w:rPr>
      </w:pPr>
    </w:p>
    <w:p w:rsidR="002D2069" w:rsidRDefault="002D2069" w:rsidP="002D2069">
      <w:pPr>
        <w:pStyle w:val="Default"/>
        <w:rPr>
          <w:color w:val="auto"/>
        </w:rPr>
      </w:pPr>
      <w:r>
        <w:rPr>
          <w:color w:val="auto"/>
        </w:rPr>
        <w:t xml:space="preserve">6.1.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 </w:t>
      </w:r>
    </w:p>
    <w:p w:rsidR="002D2069" w:rsidRPr="002D2069" w:rsidRDefault="002D2069" w:rsidP="002D2069">
      <w:pPr>
        <w:pStyle w:val="Default"/>
        <w:rPr>
          <w:color w:val="auto"/>
        </w:rPr>
      </w:pPr>
      <w:r>
        <w:rPr>
          <w:color w:val="auto"/>
        </w:rPr>
        <w:t xml:space="preserve">6.2. Нумерация протоколов педсовета ведется с начала учебного года. </w:t>
      </w:r>
    </w:p>
    <w:p w:rsidR="002D2069" w:rsidRDefault="002D2069" w:rsidP="002D2069">
      <w:pPr>
        <w:pStyle w:val="Default"/>
        <w:rPr>
          <w:color w:val="auto"/>
        </w:rPr>
      </w:pPr>
      <w:r>
        <w:rPr>
          <w:color w:val="auto"/>
        </w:rPr>
        <w:t xml:space="preserve">6.3. Книга протоколов педагогического совета общеобразовательного учреждения входит в номенклатуру дел, хранится постоянно и передается по акту. </w:t>
      </w:r>
    </w:p>
    <w:p w:rsidR="002D2069" w:rsidRDefault="002D2069" w:rsidP="002D2069">
      <w:pPr>
        <w:pStyle w:val="Default"/>
        <w:rPr>
          <w:color w:val="auto"/>
        </w:rPr>
      </w:pPr>
      <w:r>
        <w:rPr>
          <w:color w:val="auto"/>
        </w:rPr>
        <w:t xml:space="preserve">6.4.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 </w:t>
      </w:r>
    </w:p>
    <w:p w:rsidR="002D2069" w:rsidRDefault="002D2069" w:rsidP="002D2069">
      <w:pPr>
        <w:pStyle w:val="Default"/>
        <w:rPr>
          <w:color w:val="auto"/>
        </w:rPr>
      </w:pPr>
    </w:p>
    <w:p w:rsidR="002D2069" w:rsidRDefault="002D2069" w:rsidP="002D2069"/>
    <w:p w:rsidR="00633AD2" w:rsidRDefault="00633AD2"/>
    <w:sectPr w:rsidR="0063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69"/>
    <w:rsid w:val="002D2069"/>
    <w:rsid w:val="005335E0"/>
    <w:rsid w:val="00633AD2"/>
    <w:rsid w:val="00A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6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A07D1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6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A07D1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2016-02-06T07:46:00Z</cp:lastPrinted>
  <dcterms:created xsi:type="dcterms:W3CDTF">2016-02-06T07:40:00Z</dcterms:created>
  <dcterms:modified xsi:type="dcterms:W3CDTF">2018-11-05T13:40:00Z</dcterms:modified>
</cp:coreProperties>
</file>