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B9" w:rsidRPr="00946BB9" w:rsidRDefault="00946BB9" w:rsidP="00946BB9">
      <w:pPr>
        <w:keepNext/>
        <w:tabs>
          <w:tab w:val="center" w:pos="4677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Рассмотрено                                                           </w:t>
      </w:r>
      <w:r w:rsidRPr="00946B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46B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тверждено</w:t>
      </w:r>
    </w:p>
    <w:p w:rsidR="00946BB9" w:rsidRPr="00946BB9" w:rsidRDefault="00946BB9" w:rsidP="00946BB9">
      <w:pPr>
        <w:tabs>
          <w:tab w:val="center" w:pos="467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BB9">
        <w:rPr>
          <w:rFonts w:ascii="Times New Roman" w:eastAsia="Calibri" w:hAnsi="Times New Roman" w:cs="Times New Roman"/>
          <w:sz w:val="24"/>
          <w:szCs w:val="24"/>
        </w:rPr>
        <w:t>на педагогическом совете                                      приказом директора МБОУ «СОШ №15»</w:t>
      </w:r>
    </w:p>
    <w:p w:rsidR="00946BB9" w:rsidRPr="00946BB9" w:rsidRDefault="00946BB9" w:rsidP="00946BB9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6BB9">
        <w:rPr>
          <w:rFonts w:ascii="Times New Roman" w:eastAsia="Calibri" w:hAnsi="Times New Roman" w:cs="Times New Roman"/>
          <w:sz w:val="24"/>
          <w:szCs w:val="24"/>
        </w:rPr>
        <w:t xml:space="preserve"> протокол № 1 от 30.08.2017 года                         № 158 от 31.12.2017 года </w:t>
      </w:r>
    </w:p>
    <w:p w:rsidR="00946BB9" w:rsidRDefault="00946BB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BB9" w:rsidRDefault="00946BB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BB9" w:rsidRDefault="00946BB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729E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9EE">
        <w:rPr>
          <w:rFonts w:ascii="Times New Roman" w:hAnsi="Times New Roman" w:cs="Times New Roman"/>
          <w:b/>
          <w:bCs/>
          <w:sz w:val="24"/>
          <w:szCs w:val="24"/>
        </w:rPr>
        <w:t>об общем собрании работников</w:t>
      </w:r>
    </w:p>
    <w:bookmarkEnd w:id="0"/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9E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5729EE">
        <w:rPr>
          <w:rFonts w:ascii="Times New Roman" w:hAnsi="Times New Roman" w:cs="Times New Roman"/>
          <w:b/>
          <w:bCs/>
          <w:sz w:val="24"/>
          <w:szCs w:val="24"/>
        </w:rPr>
        <w:t>бюджетного</w:t>
      </w:r>
      <w:r w:rsidRPr="005729EE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общеобразовательного учреждения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29EE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1</w:t>
      </w:r>
      <w:r w:rsidRPr="005729E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729E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E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D76EA9" w:rsidRPr="005729EE" w:rsidRDefault="00D76EA9" w:rsidP="0057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РФ «</w:t>
      </w:r>
      <w:proofErr w:type="gramStart"/>
      <w:r w:rsidRPr="005729EE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76EA9" w:rsidRPr="005729EE" w:rsidRDefault="00D76EA9" w:rsidP="0057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9EE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5729EE">
        <w:rPr>
          <w:rFonts w:ascii="Times New Roman" w:hAnsi="Times New Roman" w:cs="Times New Roman"/>
          <w:sz w:val="24"/>
          <w:szCs w:val="24"/>
        </w:rPr>
        <w:t xml:space="preserve"> в Российской Федерации» от 29.12.2012 года № 273-Ф</w:t>
      </w:r>
      <w:r w:rsidR="005729EE" w:rsidRPr="005729EE">
        <w:rPr>
          <w:rFonts w:ascii="Times New Roman" w:hAnsi="Times New Roman" w:cs="Times New Roman"/>
          <w:sz w:val="24"/>
          <w:szCs w:val="24"/>
        </w:rPr>
        <w:t>З</w:t>
      </w:r>
      <w:r w:rsidRPr="005729EE">
        <w:rPr>
          <w:rFonts w:ascii="Times New Roman" w:hAnsi="Times New Roman" w:cs="Times New Roman"/>
          <w:sz w:val="24"/>
          <w:szCs w:val="24"/>
        </w:rPr>
        <w:t>, уставом</w:t>
      </w:r>
      <w:r w:rsidR="005729EE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729EE" w:rsidRPr="005729EE">
        <w:rPr>
          <w:rFonts w:ascii="Times New Roman" w:hAnsi="Times New Roman" w:cs="Times New Roman"/>
          <w:sz w:val="24"/>
          <w:szCs w:val="24"/>
        </w:rPr>
        <w:t>бюджетного</w:t>
      </w:r>
      <w:r w:rsidRPr="005729EE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«Средняя</w:t>
      </w:r>
      <w:r w:rsidR="005729EE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общеобразовательная школа №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1</w:t>
      </w:r>
      <w:r w:rsidR="005729EE" w:rsidRPr="005729EE">
        <w:rPr>
          <w:rFonts w:ascii="Times New Roman" w:hAnsi="Times New Roman" w:cs="Times New Roman"/>
          <w:sz w:val="24"/>
          <w:szCs w:val="24"/>
        </w:rPr>
        <w:t>5</w:t>
      </w:r>
      <w:r w:rsidRPr="005729EE">
        <w:rPr>
          <w:rFonts w:ascii="Times New Roman" w:hAnsi="Times New Roman" w:cs="Times New Roman"/>
          <w:sz w:val="24"/>
          <w:szCs w:val="24"/>
        </w:rPr>
        <w:t>» (далее - Учреждение).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1.2. Общее собрание работников Учреждения (далее - Собрание) является органом</w:t>
      </w:r>
      <w:r w:rsidR="005729EE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1.3. Собрание создается в целях развития и совершенствования образовательной</w:t>
      </w:r>
      <w:r w:rsidR="005729EE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деятельности Учреждения, а также расширения коллегиальных, демократических форм</w:t>
      </w:r>
      <w:r w:rsidR="005729EE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управления на основании устава Учреждения.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1.4. Основной задачей Собрания является коллегиальное решение важных вопросов</w:t>
      </w:r>
      <w:r w:rsidR="005729EE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жизнедеятельности трудового коллектива Учреждения.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1.5. Собрание работает в тесном контакте с другими органами школьного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самоуправления, а также с различными организациями и социальными институтами вне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Учреждения, являющимися социальными партнёрами в реализации образовательных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целей и задач Учреждения.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1.6. В своей деятельности Собрание руководствуется действующим законодательством,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уставом Учреждения и настоящим Положением.</w:t>
      </w:r>
    </w:p>
    <w:p w:rsidR="00946BB9" w:rsidRDefault="00946BB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EE">
        <w:rPr>
          <w:rFonts w:ascii="Times New Roman" w:hAnsi="Times New Roman" w:cs="Times New Roman"/>
          <w:b/>
          <w:bCs/>
          <w:sz w:val="24"/>
          <w:szCs w:val="24"/>
        </w:rPr>
        <w:t>2. Компетенция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2.1. К исключительной компетенции Собрания относится: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- обсуждение и принятие Коллективного договора;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- рассмотрение результатов деятельности Учреждения, отчета директора Учреждения;</w:t>
      </w:r>
    </w:p>
    <w:p w:rsidR="00D76EA9" w:rsidRPr="005729EE" w:rsidRDefault="00946BB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EA9" w:rsidRPr="005729EE">
        <w:rPr>
          <w:rFonts w:ascii="Times New Roman" w:hAnsi="Times New Roman" w:cs="Times New Roman"/>
          <w:sz w:val="24"/>
          <w:szCs w:val="24"/>
        </w:rPr>
        <w:t>избрание представителей трудового коллектива в Совет учреждения;</w:t>
      </w:r>
    </w:p>
    <w:p w:rsidR="00D76EA9" w:rsidRPr="005729EE" w:rsidRDefault="00946BB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6EA9" w:rsidRPr="005729EE">
        <w:rPr>
          <w:rFonts w:ascii="Times New Roman" w:hAnsi="Times New Roman" w:cs="Times New Roman"/>
          <w:sz w:val="24"/>
          <w:szCs w:val="24"/>
        </w:rPr>
        <w:t>избрание представителей трудового коллектива в Комиссию по распределению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EA9" w:rsidRPr="005729EE">
        <w:rPr>
          <w:rFonts w:ascii="Times New Roman" w:hAnsi="Times New Roman" w:cs="Times New Roman"/>
          <w:sz w:val="24"/>
          <w:szCs w:val="24"/>
        </w:rPr>
        <w:t>стимулирующего фонда;</w:t>
      </w:r>
    </w:p>
    <w:p w:rsidR="00D76EA9" w:rsidRPr="005729EE" w:rsidRDefault="00946BB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6EA9" w:rsidRPr="005729EE">
        <w:rPr>
          <w:rFonts w:ascii="Times New Roman" w:hAnsi="Times New Roman" w:cs="Times New Roman"/>
          <w:sz w:val="24"/>
          <w:szCs w:val="24"/>
        </w:rPr>
        <w:t>рассмотрение положений по организации работы по охране труда и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EA9" w:rsidRPr="005729EE">
        <w:rPr>
          <w:rFonts w:ascii="Times New Roman" w:hAnsi="Times New Roman" w:cs="Times New Roman"/>
          <w:sz w:val="24"/>
          <w:szCs w:val="24"/>
        </w:rPr>
        <w:t>безопасности образовательного процесса;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- рассмотрение Положения о системе оплаты труда и стимулировании работников;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- рассмотрение кандидатур работников Учреждения к награждению;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- рассмотрение иных локальных актов Учреждения, содержащие нормы трудового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права.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2.2. Собрание может рассмотреть и другие вопросы жизнедеятельности Учреждения или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передавать данные полномочия другим органам самоуправления Учреждения.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2.3. В случае необходимости Собрание может организовать и провести общешкольную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конференцию, в работе которой принимают участие с правом решающего голоса члены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трудового коллектива и представители родительской общественности от каждого класса.</w:t>
      </w:r>
    </w:p>
    <w:p w:rsidR="00946BB9" w:rsidRDefault="00946BB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EE">
        <w:rPr>
          <w:rFonts w:ascii="Times New Roman" w:hAnsi="Times New Roman" w:cs="Times New Roman"/>
          <w:b/>
          <w:bCs/>
          <w:sz w:val="24"/>
          <w:szCs w:val="24"/>
        </w:rPr>
        <w:t>3. Состав и порядок работы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3.1. В состав Общего собрания входят все сотрудники, для которых Школа является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основным местом работы.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lastRenderedPageBreak/>
        <w:t>3.2. Общее собрание собирается директором Учреждения не реже двух раз в течение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учебного года и правомочно при наличии на нем более половины сотрудников школы.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3.3. Внеочередной созыв Собрания может произойти по требованию директора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Учреждения или по заявлению 1/3 членов Собрания поданному в письменном виде.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3.4. Собрание ведет председатель, избираемый из числа участников. На Собрании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избирается также секретарь, который ведет всю документацию и сдает ее в архив в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установленном порядке. Председатель и секретарь Собрания избираются сроком на один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учебный год.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3.5. Решения принимаются открытым голосованием. Решение Собрания считается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принятым, если за него проголосовало не менее половины, присутствующих на собрании.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При равном количестве голосов решающим является голос председателя Собрания.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3.6. Каждый участник Собрания имеет право: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- потребовать обсуждения Собранием любого вопроса, касающегося деятельности</w:t>
      </w:r>
      <w:r w:rsidR="00946B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729EE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5729EE">
        <w:rPr>
          <w:rFonts w:ascii="Times New Roman" w:hAnsi="Times New Roman" w:cs="Times New Roman"/>
          <w:sz w:val="24"/>
          <w:szCs w:val="24"/>
        </w:rPr>
        <w:t xml:space="preserve"> если его поддержит не менее 1/3 членов Собрания;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- при несогласии с решением Собрания высказывать свое мнение, которое должно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быть занесено в протокол.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3.7. Решения Собрания, принятые в пределах его полномочий и в соответствии с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законодательством, после утверждения его директором Учреждения являются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обязательными для исполнения всеми участниками образовательных отношений.</w:t>
      </w:r>
    </w:p>
    <w:p w:rsidR="00D76EA9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3.8. Все решения Собрания своевременно доводятся до сведения всех участников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946BB9" w:rsidRPr="005729EE" w:rsidRDefault="00946BB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29EE">
        <w:rPr>
          <w:rFonts w:ascii="Times New Roman" w:hAnsi="Times New Roman" w:cs="Times New Roman"/>
          <w:b/>
          <w:bCs/>
          <w:sz w:val="24"/>
          <w:szCs w:val="24"/>
        </w:rPr>
        <w:t>4. Документация и отчётность</w:t>
      </w:r>
    </w:p>
    <w:p w:rsidR="00D76EA9" w:rsidRPr="005729EE" w:rsidRDefault="00D76EA9" w:rsidP="00D76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4.1. Заседания Собрания оформляются протоколом, в которых фиксируется ход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обсуждения вопросов, предложения и замечания участников Собрания.</w:t>
      </w:r>
      <w:r w:rsidR="00946BB9">
        <w:rPr>
          <w:rFonts w:ascii="Times New Roman" w:hAnsi="Times New Roman" w:cs="Times New Roman"/>
          <w:sz w:val="24"/>
          <w:szCs w:val="24"/>
        </w:rPr>
        <w:t xml:space="preserve"> </w:t>
      </w:r>
      <w:r w:rsidRPr="005729EE">
        <w:rPr>
          <w:rFonts w:ascii="Times New Roman" w:hAnsi="Times New Roman" w:cs="Times New Roman"/>
          <w:sz w:val="24"/>
          <w:szCs w:val="24"/>
        </w:rPr>
        <w:t>Протоколы подписываются председателем и секретарем.</w:t>
      </w:r>
    </w:p>
    <w:p w:rsidR="006E70A3" w:rsidRPr="005729EE" w:rsidRDefault="00D76EA9" w:rsidP="00D76EA9">
      <w:pPr>
        <w:jc w:val="both"/>
        <w:rPr>
          <w:sz w:val="24"/>
          <w:szCs w:val="24"/>
        </w:rPr>
      </w:pPr>
      <w:r w:rsidRPr="005729EE">
        <w:rPr>
          <w:rFonts w:ascii="Times New Roman" w:hAnsi="Times New Roman" w:cs="Times New Roman"/>
          <w:sz w:val="24"/>
          <w:szCs w:val="24"/>
        </w:rPr>
        <w:t>4.2. Документация Собрания постоянно хранится в Учреждении и передается по акту</w:t>
      </w:r>
      <w:r w:rsidR="00946BB9">
        <w:rPr>
          <w:rFonts w:ascii="Times New Roman" w:hAnsi="Times New Roman" w:cs="Times New Roman"/>
          <w:sz w:val="24"/>
          <w:szCs w:val="24"/>
        </w:rPr>
        <w:t>.</w:t>
      </w:r>
    </w:p>
    <w:sectPr w:rsidR="006E70A3" w:rsidRPr="005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A9"/>
    <w:rsid w:val="005729EE"/>
    <w:rsid w:val="006E70A3"/>
    <w:rsid w:val="00946BB9"/>
    <w:rsid w:val="00D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2019-04-12T05:40:00Z</dcterms:created>
  <dcterms:modified xsi:type="dcterms:W3CDTF">2019-04-12T06:10:00Z</dcterms:modified>
</cp:coreProperties>
</file>